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EC" w:rsidRPr="007B45EC" w:rsidRDefault="007B45EC" w:rsidP="007B45EC">
      <w:pPr>
        <w:spacing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B45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INTENSYWNE OPADY ŚNIEGU, ZAMIECIE I ZAWIEJE ŚNIEŻNE, NISKIE TEMPERATURY.</w:t>
      </w:r>
    </w:p>
    <w:p w:rsidR="007B45EC" w:rsidRPr="007B45EC" w:rsidRDefault="007B45EC" w:rsidP="007B45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B45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Intensywne opady śniegu, zamiecie i zawieje śnieżne, nagłe ataki mrozu mogą sparaliżować lub w znaczny sposób utrudnić funkcjonowanie infrastruktury miejskiej. Niska temperatura może doprowadzić do odmrożenia i wychłodzenia ciała, co może spowodować bezpośrednie zagrożenie życia lub zdrowia ludzi. Mając tego świadomość można z wyprzedzeniem zabezpieczyć siebie i swoją rodzinę przed tego typu zagrożeniem oraz właściwie reagować w sytuacji ich wystąpienia.</w:t>
      </w:r>
    </w:p>
    <w:p w:rsidR="007B45EC" w:rsidRPr="007B45EC" w:rsidRDefault="007B45EC" w:rsidP="007B4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45EC">
        <w:rPr>
          <w:rFonts w:ascii="Times New Roman" w:eastAsia="Times New Roman" w:hAnsi="Times New Roman" w:cs="Times New Roman"/>
          <w:b/>
          <w:bCs/>
          <w:color w:val="0000CD"/>
          <w:lang w:eastAsia="pl-PL"/>
        </w:rPr>
        <w:t>O czym należy wiedzieć</w:t>
      </w:r>
    </w:p>
    <w:p w:rsidR="007B45EC" w:rsidRPr="007B45EC" w:rsidRDefault="007B45EC" w:rsidP="007B4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45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SILNY WIATR</w:t>
      </w:r>
      <w:r w:rsidRPr="007B45EC">
        <w:rPr>
          <w:rFonts w:ascii="Times New Roman" w:eastAsia="Times New Roman" w:hAnsi="Times New Roman" w:cs="Times New Roman"/>
          <w:color w:val="000000"/>
          <w:lang w:eastAsia="pl-PL"/>
        </w:rPr>
        <w:t xml:space="preserve"> w połączeniu z temperaturą powietrza tylko nieco poniżej 0°C może mieć taki sam skutek, jak stojące powietrze o temperaturze poniżej -30° C. Może być to przyczyną odmrożenia i wychłodzenia organizmu.</w:t>
      </w:r>
    </w:p>
    <w:p w:rsidR="007B45EC" w:rsidRPr="007B45EC" w:rsidRDefault="007B45EC" w:rsidP="007B4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45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ODMROŻENIE</w:t>
      </w:r>
      <w:r w:rsidRPr="007B45EC">
        <w:rPr>
          <w:rFonts w:ascii="Times New Roman" w:eastAsia="Times New Roman" w:hAnsi="Times New Roman" w:cs="Times New Roman"/>
          <w:color w:val="000000"/>
          <w:lang w:eastAsia="pl-PL"/>
        </w:rPr>
        <w:t xml:space="preserve"> - jest skutkiem oddziaływania </w:t>
      </w:r>
      <w:proofErr w:type="gramStart"/>
      <w:r w:rsidRPr="007B45EC">
        <w:rPr>
          <w:rFonts w:ascii="Times New Roman" w:eastAsia="Times New Roman" w:hAnsi="Times New Roman" w:cs="Times New Roman"/>
          <w:color w:val="000000"/>
          <w:lang w:eastAsia="pl-PL"/>
        </w:rPr>
        <w:t>zimna (choć</w:t>
      </w:r>
      <w:proofErr w:type="gramEnd"/>
      <w:r w:rsidRPr="007B45EC">
        <w:rPr>
          <w:rFonts w:ascii="Times New Roman" w:eastAsia="Times New Roman" w:hAnsi="Times New Roman" w:cs="Times New Roman"/>
          <w:color w:val="000000"/>
          <w:lang w:eastAsia="pl-PL"/>
        </w:rPr>
        <w:t xml:space="preserve"> niekoniecznie dużego mrozu!). W wyniku odmrożenia mogą wystąpić trwałe uszkodzenia najbardziej narażonych odmrożeniem części ciała. Typowymi objawami tego urazu są: znaczne wychłodzenie, zaczerwienienie, utrata czucia oraz bladość np. palców rąk i nóg, nosa, małżowin usznych.</w:t>
      </w:r>
    </w:p>
    <w:p w:rsidR="007B45EC" w:rsidRPr="007B45EC" w:rsidRDefault="007B45EC" w:rsidP="007B4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45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WYCHŁODZENIE</w:t>
      </w:r>
      <w:r w:rsidRPr="007B45EC">
        <w:rPr>
          <w:rFonts w:ascii="Times New Roman" w:eastAsia="Times New Roman" w:hAnsi="Times New Roman" w:cs="Times New Roman"/>
          <w:color w:val="000000"/>
          <w:lang w:eastAsia="pl-PL"/>
        </w:rPr>
        <w:t xml:space="preserve"> - jest stanem, gdy temperatura wewnętrzna ciała spada poniżej 35°C. Objawami wychłodzenia są: zaburzenia świadomości do śpiączki włącznie, powolna mowa, poczucie wyczerpania, zaburzenia mowy, senność.</w:t>
      </w:r>
    </w:p>
    <w:p w:rsidR="007B45EC" w:rsidRPr="007B45EC" w:rsidRDefault="007B45EC" w:rsidP="007B4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7B45EC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PAMIETAJ</w:t>
      </w:r>
      <w:proofErr w:type="spellEnd"/>
      <w:r w:rsidRPr="007B45EC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NIE BĄDŹ OBOJĘTNY!</w:t>
      </w:r>
    </w:p>
    <w:p w:rsidR="007B45EC" w:rsidRDefault="007B45EC" w:rsidP="007B45EC">
      <w:pPr>
        <w:pStyle w:val="Akapitzlist"/>
        <w:numPr>
          <w:ilvl w:val="0"/>
          <w:numId w:val="6"/>
        </w:numPr>
        <w:ind w:right="150"/>
        <w:jc w:val="both"/>
        <w:rPr>
          <w:color w:val="000000"/>
        </w:rPr>
      </w:pPr>
      <w:r w:rsidRPr="007B45EC">
        <w:rPr>
          <w:color w:val="000000"/>
        </w:rPr>
        <w:t>Gdy widzisz osoby siedzące lub leżące na ławkach lub w innych miejscach, w których mogą ulec wychłodzeniu, powiadom policję lub straż miejską.</w:t>
      </w:r>
    </w:p>
    <w:p w:rsidR="007B45EC" w:rsidRPr="007B45EC" w:rsidRDefault="007B45EC" w:rsidP="007B45EC">
      <w:pPr>
        <w:pStyle w:val="Akapitzlist"/>
        <w:numPr>
          <w:ilvl w:val="0"/>
          <w:numId w:val="6"/>
        </w:numPr>
        <w:ind w:right="150"/>
        <w:jc w:val="both"/>
        <w:rPr>
          <w:color w:val="000000"/>
        </w:rPr>
      </w:pPr>
      <w:r w:rsidRPr="007B45EC">
        <w:rPr>
          <w:color w:val="000000"/>
          <w:sz w:val="22"/>
          <w:szCs w:val="22"/>
        </w:rPr>
        <w:t>Jeżeli wiesz o osobach przebywających w nieogrzewanych pomieszczeniach powiadom o tym policję lub straż miejską.</w:t>
      </w:r>
    </w:p>
    <w:p w:rsidR="007B45EC" w:rsidRPr="007B45EC" w:rsidRDefault="007B45EC" w:rsidP="007B45EC">
      <w:pPr>
        <w:pStyle w:val="Akapitzlist"/>
        <w:numPr>
          <w:ilvl w:val="0"/>
          <w:numId w:val="6"/>
        </w:numPr>
        <w:ind w:right="150"/>
        <w:jc w:val="both"/>
        <w:rPr>
          <w:color w:val="000000"/>
        </w:rPr>
      </w:pPr>
      <w:r w:rsidRPr="007B45EC">
        <w:rPr>
          <w:color w:val="000000"/>
          <w:sz w:val="22"/>
          <w:szCs w:val="22"/>
        </w:rPr>
        <w:t xml:space="preserve">Jeżeli osoba ma objawy wyziębienia, odmrożenia lub jest nieprzytomna wezwij natychmiast pogotowie ratunkowe a do jego przybycia udziel osobie poszkodowanej pierwszej </w:t>
      </w:r>
      <w:proofErr w:type="gramStart"/>
      <w:r w:rsidRPr="007B45EC">
        <w:rPr>
          <w:color w:val="000000"/>
          <w:sz w:val="22"/>
          <w:szCs w:val="22"/>
        </w:rPr>
        <w:t xml:space="preserve">pomocy, </w:t>
      </w:r>
      <w:r>
        <w:rPr>
          <w:color w:val="000000"/>
          <w:sz w:val="22"/>
          <w:szCs w:val="22"/>
        </w:rPr>
        <w:t xml:space="preserve">      (</w:t>
      </w:r>
      <w:r w:rsidRPr="007B45EC">
        <w:rPr>
          <w:color w:val="000000"/>
          <w:sz w:val="22"/>
          <w:szCs w:val="22"/>
        </w:rPr>
        <w:t>jeśli</w:t>
      </w:r>
      <w:proofErr w:type="gramEnd"/>
      <w:r w:rsidRPr="007B45EC">
        <w:rPr>
          <w:color w:val="000000"/>
          <w:sz w:val="22"/>
          <w:szCs w:val="22"/>
        </w:rPr>
        <w:t xml:space="preserve"> nie wiesz jak poproś o pomoc dyspozytora pogotowia ratunkowego lub osoby, które są w pobliżu).</w:t>
      </w:r>
    </w:p>
    <w:p w:rsidR="007B45EC" w:rsidRPr="007B45EC" w:rsidRDefault="007B45EC" w:rsidP="007B45EC">
      <w:pPr>
        <w:pStyle w:val="Akapitzlist"/>
        <w:numPr>
          <w:ilvl w:val="0"/>
          <w:numId w:val="6"/>
        </w:numPr>
        <w:ind w:right="150"/>
        <w:jc w:val="both"/>
        <w:rPr>
          <w:color w:val="000000"/>
        </w:rPr>
      </w:pPr>
      <w:r w:rsidRPr="007B45EC">
        <w:rPr>
          <w:color w:val="000000"/>
          <w:sz w:val="22"/>
          <w:szCs w:val="22"/>
        </w:rPr>
        <w:t>Wychodząc z domu ubieraj się odpowiednio do panujących na zewnątrz warunków atmosferycznych. Ubieraj się ciepło. Noś odzież wielowarstwową, lekko dopasowaną.</w:t>
      </w:r>
    </w:p>
    <w:p w:rsidR="007B45EC" w:rsidRPr="007B45EC" w:rsidRDefault="007B45EC" w:rsidP="007B4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45EC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W przypadku  intensywnych opadów śniegu, zamieci i zawiei śnieżnych oraz bardzo niskich temperatur mogą wystąpić awarie i przerwy w dostawach energii elektrycznej i cieplnej oraz paraliż i utrudnienia komunikacyjne.</w:t>
      </w:r>
    </w:p>
    <w:p w:rsidR="007B45EC" w:rsidRPr="007B45EC" w:rsidRDefault="007B45EC" w:rsidP="007B4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45E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7B45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Przygotuj swój dom  i samochód do warunków ekstremalnych.</w:t>
      </w:r>
    </w:p>
    <w:p w:rsidR="007B45EC" w:rsidRDefault="007B45EC" w:rsidP="007B45EC">
      <w:pPr>
        <w:pStyle w:val="Akapitzlist"/>
        <w:numPr>
          <w:ilvl w:val="0"/>
          <w:numId w:val="12"/>
        </w:numPr>
        <w:ind w:right="150"/>
        <w:jc w:val="both"/>
        <w:rPr>
          <w:color w:val="000000"/>
        </w:rPr>
      </w:pPr>
      <w:r w:rsidRPr="007B45EC">
        <w:rPr>
          <w:color w:val="000000"/>
        </w:rPr>
        <w:t>uszczelnij drzwi i okna i inne otwory, którymi może uciekać ciepło,</w:t>
      </w:r>
    </w:p>
    <w:p w:rsidR="007B45EC" w:rsidRPr="007B45EC" w:rsidRDefault="007B45EC" w:rsidP="007B45EC">
      <w:pPr>
        <w:pStyle w:val="Akapitzlist"/>
        <w:numPr>
          <w:ilvl w:val="0"/>
          <w:numId w:val="12"/>
        </w:numPr>
        <w:ind w:right="150"/>
        <w:jc w:val="both"/>
        <w:rPr>
          <w:color w:val="000000"/>
        </w:rPr>
      </w:pPr>
      <w:r w:rsidRPr="007B45EC">
        <w:rPr>
          <w:color w:val="000000"/>
          <w:sz w:val="22"/>
          <w:szCs w:val="22"/>
        </w:rPr>
        <w:t>sprawdź czy w mieszkaniu właściwie działa wentylacja,</w:t>
      </w:r>
    </w:p>
    <w:p w:rsidR="007B45EC" w:rsidRPr="007B45EC" w:rsidRDefault="007B45EC" w:rsidP="007B45EC">
      <w:pPr>
        <w:pStyle w:val="Akapitzlist"/>
        <w:numPr>
          <w:ilvl w:val="0"/>
          <w:numId w:val="12"/>
        </w:numPr>
        <w:ind w:right="150"/>
        <w:jc w:val="both"/>
        <w:rPr>
          <w:color w:val="000000"/>
        </w:rPr>
      </w:pPr>
      <w:r w:rsidRPr="007B45EC">
        <w:rPr>
          <w:color w:val="000000"/>
          <w:sz w:val="22"/>
          <w:szCs w:val="22"/>
        </w:rPr>
        <w:t xml:space="preserve">zgromadź środki i materiały, które mogą być niezbędne w takich sytuacjach: </w:t>
      </w:r>
    </w:p>
    <w:p w:rsidR="007B45EC" w:rsidRDefault="007B45EC" w:rsidP="007B45EC">
      <w:pPr>
        <w:pStyle w:val="Akapitzlist"/>
        <w:numPr>
          <w:ilvl w:val="0"/>
          <w:numId w:val="8"/>
        </w:numPr>
        <w:ind w:right="300"/>
        <w:jc w:val="both"/>
        <w:rPr>
          <w:color w:val="000000"/>
        </w:rPr>
      </w:pPr>
      <w:r w:rsidRPr="007B45EC">
        <w:rPr>
          <w:color w:val="000000"/>
        </w:rPr>
        <w:t>Zapasy żywności, wody</w:t>
      </w:r>
      <w:r>
        <w:rPr>
          <w:color w:val="000000"/>
        </w:rPr>
        <w:t>,</w:t>
      </w:r>
    </w:p>
    <w:p w:rsidR="007B45EC" w:rsidRPr="007B45EC" w:rsidRDefault="007B45EC" w:rsidP="007B45EC">
      <w:pPr>
        <w:pStyle w:val="Akapitzlist"/>
        <w:numPr>
          <w:ilvl w:val="0"/>
          <w:numId w:val="8"/>
        </w:numPr>
        <w:ind w:right="300"/>
        <w:jc w:val="both"/>
        <w:rPr>
          <w:color w:val="000000"/>
        </w:rPr>
      </w:pPr>
      <w:r w:rsidRPr="007B45EC">
        <w:rPr>
          <w:color w:val="000000"/>
          <w:sz w:val="22"/>
          <w:szCs w:val="22"/>
        </w:rPr>
        <w:t>Sprzęt do odśnieżania, sól kamienną i piasek do posypywania chodników,</w:t>
      </w:r>
    </w:p>
    <w:p w:rsidR="007B45EC" w:rsidRPr="007B45EC" w:rsidRDefault="007B45EC" w:rsidP="007B45EC">
      <w:pPr>
        <w:pStyle w:val="Akapitzlist"/>
        <w:numPr>
          <w:ilvl w:val="0"/>
          <w:numId w:val="8"/>
        </w:numPr>
        <w:ind w:right="300"/>
        <w:jc w:val="both"/>
        <w:rPr>
          <w:color w:val="000000"/>
        </w:rPr>
      </w:pPr>
      <w:proofErr w:type="gramStart"/>
      <w:r w:rsidRPr="007B45EC">
        <w:rPr>
          <w:color w:val="000000"/>
          <w:sz w:val="22"/>
          <w:szCs w:val="22"/>
        </w:rPr>
        <w:t>zastępcze</w:t>
      </w:r>
      <w:proofErr w:type="gramEnd"/>
      <w:r w:rsidRPr="007B45EC">
        <w:rPr>
          <w:color w:val="000000"/>
          <w:sz w:val="22"/>
          <w:szCs w:val="22"/>
        </w:rPr>
        <w:t xml:space="preserve"> źródło światła i ogrzewania,</w:t>
      </w:r>
    </w:p>
    <w:p w:rsidR="007B45EC" w:rsidRPr="007B45EC" w:rsidRDefault="007B45EC" w:rsidP="007B45EC">
      <w:pPr>
        <w:pStyle w:val="Akapitzlist"/>
        <w:numPr>
          <w:ilvl w:val="0"/>
          <w:numId w:val="8"/>
        </w:numPr>
        <w:ind w:right="300"/>
        <w:jc w:val="both"/>
        <w:rPr>
          <w:color w:val="000000"/>
        </w:rPr>
      </w:pPr>
      <w:proofErr w:type="gramStart"/>
      <w:r w:rsidRPr="007B45EC">
        <w:rPr>
          <w:color w:val="000000"/>
          <w:sz w:val="22"/>
          <w:szCs w:val="22"/>
        </w:rPr>
        <w:t>zapasowe</w:t>
      </w:r>
      <w:proofErr w:type="gramEnd"/>
      <w:r w:rsidRPr="007B45EC">
        <w:rPr>
          <w:color w:val="000000"/>
          <w:sz w:val="22"/>
          <w:szCs w:val="22"/>
        </w:rPr>
        <w:t xml:space="preserve"> baterie do radia i latarek.</w:t>
      </w:r>
    </w:p>
    <w:p w:rsidR="007B45EC" w:rsidRPr="007B45EC" w:rsidRDefault="007B45EC" w:rsidP="007B45EC">
      <w:pPr>
        <w:pStyle w:val="Akapitzlist"/>
        <w:numPr>
          <w:ilvl w:val="0"/>
          <w:numId w:val="11"/>
        </w:numPr>
        <w:ind w:right="300"/>
        <w:jc w:val="both"/>
        <w:rPr>
          <w:color w:val="000000"/>
        </w:rPr>
      </w:pPr>
      <w:r w:rsidRPr="007B45EC">
        <w:rPr>
          <w:color w:val="000000"/>
          <w:sz w:val="22"/>
          <w:szCs w:val="22"/>
        </w:rPr>
        <w:t xml:space="preserve">W samochodzie przewoź "zimowy zestaw samochodowy" tj. łopatkę, narzędzia do usuwania śniegu i </w:t>
      </w:r>
      <w:proofErr w:type="gramStart"/>
      <w:r w:rsidRPr="007B45EC">
        <w:rPr>
          <w:color w:val="000000"/>
          <w:sz w:val="22"/>
          <w:szCs w:val="22"/>
        </w:rPr>
        <w:t>lodu</w:t>
      </w:r>
      <w:proofErr w:type="gramEnd"/>
      <w:r w:rsidRPr="007B45EC">
        <w:rPr>
          <w:color w:val="000000"/>
          <w:sz w:val="22"/>
          <w:szCs w:val="22"/>
        </w:rPr>
        <w:t xml:space="preserve"> z szyb i karoserii, odmrażacz do zamków, latarkę  z zapasem </w:t>
      </w:r>
      <w:r w:rsidRPr="007B45EC">
        <w:rPr>
          <w:color w:val="000000"/>
          <w:sz w:val="22"/>
          <w:szCs w:val="22"/>
        </w:rPr>
        <w:lastRenderedPageBreak/>
        <w:t>baterii, przenośne migające światło z zapasem baterii, racje żywnościowe, rękawice, czapkę, koc, linkę holowniczą, łańcuchy na koła, pojemnik z piaskiem lub solą kamienną, kable do akumulatora.</w:t>
      </w:r>
    </w:p>
    <w:p w:rsidR="007B45EC" w:rsidRPr="007B45EC" w:rsidRDefault="007B45EC" w:rsidP="007B4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45EC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Planując dalsze podróże:</w:t>
      </w:r>
    </w:p>
    <w:p w:rsidR="007B45EC" w:rsidRDefault="007B45EC" w:rsidP="007B45EC">
      <w:pPr>
        <w:pStyle w:val="Akapitzlist"/>
        <w:numPr>
          <w:ilvl w:val="0"/>
          <w:numId w:val="11"/>
        </w:numPr>
        <w:ind w:right="150"/>
        <w:jc w:val="both"/>
        <w:rPr>
          <w:color w:val="000000"/>
        </w:rPr>
      </w:pPr>
      <w:r w:rsidRPr="007B45EC">
        <w:rPr>
          <w:color w:val="000000"/>
        </w:rPr>
        <w:t>Dokonaj przeglądu technicznego twojego samochodu pod względem przygotowania do eksploatacji w warunkach zimowych.</w:t>
      </w:r>
    </w:p>
    <w:p w:rsidR="007B45EC" w:rsidRPr="007B45EC" w:rsidRDefault="007B45EC" w:rsidP="007B45EC">
      <w:pPr>
        <w:pStyle w:val="Akapitzlist"/>
        <w:numPr>
          <w:ilvl w:val="0"/>
          <w:numId w:val="11"/>
        </w:numPr>
        <w:ind w:right="150"/>
        <w:jc w:val="both"/>
        <w:rPr>
          <w:color w:val="000000"/>
        </w:rPr>
      </w:pPr>
      <w:r w:rsidRPr="007B45EC">
        <w:rPr>
          <w:color w:val="000000"/>
          <w:sz w:val="22"/>
          <w:szCs w:val="22"/>
        </w:rPr>
        <w:t>Słuchaj komunikatów radiowych o aktualnych warunkach drogowych.</w:t>
      </w:r>
    </w:p>
    <w:p w:rsidR="007B45EC" w:rsidRPr="007B45EC" w:rsidRDefault="007B45EC" w:rsidP="007B45EC">
      <w:pPr>
        <w:pStyle w:val="Akapitzlist"/>
        <w:numPr>
          <w:ilvl w:val="0"/>
          <w:numId w:val="11"/>
        </w:numPr>
        <w:ind w:right="150"/>
        <w:jc w:val="both"/>
        <w:rPr>
          <w:color w:val="000000"/>
        </w:rPr>
      </w:pPr>
      <w:r w:rsidRPr="007B45EC">
        <w:rPr>
          <w:color w:val="000000"/>
          <w:sz w:val="22"/>
          <w:szCs w:val="22"/>
        </w:rPr>
        <w:t>Podróżuj w ciągu dnia i jeśli to możliwe, w towarzystwie przynajmniej jednej</w:t>
      </w:r>
      <w:r>
        <w:rPr>
          <w:color w:val="000000"/>
          <w:sz w:val="22"/>
          <w:szCs w:val="22"/>
        </w:rPr>
        <w:t xml:space="preserve"> </w:t>
      </w:r>
      <w:r w:rsidRPr="007B45EC">
        <w:rPr>
          <w:color w:val="000000"/>
          <w:sz w:val="22"/>
          <w:szCs w:val="22"/>
        </w:rPr>
        <w:t>osoby.</w:t>
      </w:r>
    </w:p>
    <w:p w:rsidR="007B45EC" w:rsidRPr="007B45EC" w:rsidRDefault="007B45EC" w:rsidP="007B45EC">
      <w:pPr>
        <w:pStyle w:val="Akapitzlist"/>
        <w:numPr>
          <w:ilvl w:val="0"/>
          <w:numId w:val="11"/>
        </w:numPr>
        <w:ind w:right="150"/>
        <w:jc w:val="both"/>
        <w:rPr>
          <w:color w:val="000000"/>
        </w:rPr>
      </w:pPr>
      <w:r w:rsidRPr="007B45EC">
        <w:rPr>
          <w:color w:val="000000"/>
          <w:sz w:val="22"/>
          <w:szCs w:val="22"/>
        </w:rPr>
        <w:t>Unikaj podróżowania w trakcie burzy śnieżnej.</w:t>
      </w:r>
    </w:p>
    <w:p w:rsidR="007B45EC" w:rsidRPr="007B45EC" w:rsidRDefault="007B45EC" w:rsidP="007B45EC">
      <w:pPr>
        <w:pStyle w:val="Akapitzlist"/>
        <w:numPr>
          <w:ilvl w:val="0"/>
          <w:numId w:val="11"/>
        </w:numPr>
        <w:ind w:right="150"/>
        <w:jc w:val="both"/>
        <w:rPr>
          <w:color w:val="000000"/>
        </w:rPr>
      </w:pPr>
      <w:r w:rsidRPr="007B45EC">
        <w:rPr>
          <w:color w:val="000000"/>
          <w:sz w:val="22"/>
          <w:szCs w:val="22"/>
        </w:rPr>
        <w:t>Utrzymuj, co najmniej połowę pojemności zbiornika paliwa w czasie jazdy.</w:t>
      </w:r>
    </w:p>
    <w:p w:rsidR="007B45EC" w:rsidRPr="007B45EC" w:rsidRDefault="007B45EC" w:rsidP="007B45EC">
      <w:pPr>
        <w:pStyle w:val="Akapitzlist"/>
        <w:numPr>
          <w:ilvl w:val="0"/>
          <w:numId w:val="11"/>
        </w:numPr>
        <w:ind w:right="150"/>
        <w:jc w:val="both"/>
        <w:rPr>
          <w:color w:val="000000"/>
        </w:rPr>
      </w:pPr>
      <w:r w:rsidRPr="007B45EC">
        <w:rPr>
          <w:color w:val="000000"/>
          <w:sz w:val="22"/>
          <w:szCs w:val="22"/>
        </w:rPr>
        <w:t>Na czas  podróży przygotuj wysokoenergetyczne, suche pożywienie oraz kilka butelek wody a także koce lub śpiwory.</w:t>
      </w:r>
    </w:p>
    <w:p w:rsidR="007B45EC" w:rsidRPr="007B45EC" w:rsidRDefault="007B45EC" w:rsidP="007B45EC">
      <w:pPr>
        <w:pStyle w:val="Akapitzlist"/>
        <w:numPr>
          <w:ilvl w:val="0"/>
          <w:numId w:val="11"/>
        </w:numPr>
        <w:ind w:right="150"/>
        <w:jc w:val="both"/>
        <w:rPr>
          <w:color w:val="000000"/>
        </w:rPr>
      </w:pPr>
      <w:r w:rsidRPr="007B45EC">
        <w:rPr>
          <w:color w:val="000000"/>
          <w:sz w:val="22"/>
          <w:szCs w:val="22"/>
        </w:rPr>
        <w:t>Przed wyjazdem powiadom rodzinę lub znajomych o trasie przejazdu oraz planowanym czasie dotarcia do celu.</w:t>
      </w:r>
    </w:p>
    <w:p w:rsidR="007B45EC" w:rsidRPr="007B45EC" w:rsidRDefault="007B45EC" w:rsidP="007B4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45EC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W PRZYPADKU OSTRZEŻENIA  O ZAGROŻENIACH POWINIENEŚ:</w:t>
      </w:r>
      <w:r w:rsidRPr="007B45EC">
        <w:rPr>
          <w:rFonts w:ascii="Times New Roman" w:eastAsia="Times New Roman" w:hAnsi="Times New Roman" w:cs="Times New Roman"/>
          <w:color w:val="FF0000"/>
          <w:lang w:eastAsia="pl-PL"/>
        </w:rPr>
        <w:t>  </w:t>
      </w:r>
    </w:p>
    <w:p w:rsidR="007B45EC" w:rsidRDefault="007B45EC" w:rsidP="007B45EC">
      <w:pPr>
        <w:pStyle w:val="Akapitzlist"/>
        <w:numPr>
          <w:ilvl w:val="0"/>
          <w:numId w:val="13"/>
        </w:numPr>
        <w:ind w:right="150"/>
        <w:jc w:val="both"/>
        <w:rPr>
          <w:color w:val="000000"/>
        </w:rPr>
      </w:pPr>
      <w:r w:rsidRPr="007B45EC">
        <w:rPr>
          <w:color w:val="000000"/>
        </w:rPr>
        <w:t>pozostać w domu w czasie występowania zagrożenia; </w:t>
      </w:r>
    </w:p>
    <w:p w:rsidR="007B45EC" w:rsidRPr="007B45EC" w:rsidRDefault="007B45EC" w:rsidP="007B45EC">
      <w:pPr>
        <w:pStyle w:val="Akapitzlist"/>
        <w:numPr>
          <w:ilvl w:val="0"/>
          <w:numId w:val="13"/>
        </w:numPr>
        <w:ind w:right="150"/>
        <w:jc w:val="both"/>
        <w:rPr>
          <w:color w:val="000000"/>
        </w:rPr>
      </w:pPr>
      <w:r w:rsidRPr="007B45EC">
        <w:rPr>
          <w:color w:val="000000"/>
          <w:sz w:val="22"/>
          <w:szCs w:val="22"/>
        </w:rPr>
        <w:t>słuchać komunikatów radiowych o warunkach pogodowych,</w:t>
      </w:r>
    </w:p>
    <w:p w:rsidR="007B45EC" w:rsidRPr="007B45EC" w:rsidRDefault="007B45EC" w:rsidP="007B45EC">
      <w:pPr>
        <w:pStyle w:val="Akapitzlist"/>
        <w:numPr>
          <w:ilvl w:val="0"/>
          <w:numId w:val="13"/>
        </w:numPr>
        <w:ind w:right="150"/>
        <w:jc w:val="both"/>
        <w:rPr>
          <w:color w:val="000000"/>
        </w:rPr>
      </w:pPr>
      <w:r w:rsidRPr="007B45EC">
        <w:rPr>
          <w:color w:val="000000"/>
          <w:sz w:val="22"/>
          <w:szCs w:val="22"/>
        </w:rPr>
        <w:t>jeż</w:t>
      </w:r>
      <w:bookmarkStart w:id="0" w:name="_GoBack"/>
      <w:bookmarkEnd w:id="0"/>
      <w:r w:rsidRPr="007B45EC">
        <w:rPr>
          <w:color w:val="000000"/>
          <w:sz w:val="22"/>
          <w:szCs w:val="22"/>
        </w:rPr>
        <w:t>eli musisz wyjść z domu, ubierz się w ciepłą odzież wielowarstwową, powiadom kogoś o docelowym miejscu wyjścia.</w:t>
      </w:r>
    </w:p>
    <w:p w:rsidR="007B45EC" w:rsidRPr="007B45EC" w:rsidRDefault="007B45EC" w:rsidP="007B45EC">
      <w:pPr>
        <w:pStyle w:val="Akapitzlist"/>
        <w:numPr>
          <w:ilvl w:val="0"/>
          <w:numId w:val="13"/>
        </w:numPr>
        <w:ind w:right="150"/>
        <w:jc w:val="both"/>
        <w:rPr>
          <w:color w:val="000000"/>
        </w:rPr>
      </w:pPr>
      <w:r w:rsidRPr="007B45EC">
        <w:rPr>
          <w:color w:val="000000"/>
          <w:sz w:val="22"/>
          <w:szCs w:val="22"/>
        </w:rPr>
        <w:t>Zachowaj ostrożność poruszając się po zaśnieżonym i oblodzonym terenie, zwróć uwagę na zwisające sople, zwały śniegu na dachach budynków, itp.</w:t>
      </w:r>
    </w:p>
    <w:p w:rsidR="007B45EC" w:rsidRPr="007B45EC" w:rsidRDefault="007B45EC" w:rsidP="007B45EC">
      <w:pPr>
        <w:pStyle w:val="Akapitzlist"/>
        <w:numPr>
          <w:ilvl w:val="0"/>
          <w:numId w:val="13"/>
        </w:numPr>
        <w:ind w:right="150"/>
        <w:jc w:val="both"/>
        <w:rPr>
          <w:color w:val="000000"/>
        </w:rPr>
      </w:pPr>
      <w:r w:rsidRPr="007B45EC">
        <w:rPr>
          <w:color w:val="000000"/>
          <w:sz w:val="22"/>
          <w:szCs w:val="22"/>
        </w:rPr>
        <w:t>Podczas dłuższego pobytu w terenie otwartym obserwuj czy nie występują u ciebie objawy odmrożenia lub wychłodzenia - jeżeli to stwierdzisz konieczna będzie natychmiastowa pomoc medyczna.</w:t>
      </w:r>
    </w:p>
    <w:p w:rsidR="007B45EC" w:rsidRPr="007B45EC" w:rsidRDefault="007B45EC" w:rsidP="007B4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45EC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JEŻELI UTKNĄŁEŚ W DRODZE:</w:t>
      </w:r>
    </w:p>
    <w:p w:rsidR="007B45EC" w:rsidRDefault="007B45EC" w:rsidP="007B45EC">
      <w:pPr>
        <w:pStyle w:val="Akapitzlist"/>
        <w:numPr>
          <w:ilvl w:val="0"/>
          <w:numId w:val="14"/>
        </w:numPr>
        <w:ind w:right="150"/>
        <w:jc w:val="both"/>
        <w:rPr>
          <w:color w:val="000000"/>
        </w:rPr>
      </w:pPr>
      <w:r w:rsidRPr="007B45EC">
        <w:rPr>
          <w:color w:val="000000"/>
        </w:rPr>
        <w:t>Wezwij pomoc, nie oddalaj się od samochodu, chyba, że pomoc możesz</w:t>
      </w:r>
      <w:r>
        <w:rPr>
          <w:color w:val="000000"/>
        </w:rPr>
        <w:t xml:space="preserve"> uzyskać w widocznej odległości.</w:t>
      </w:r>
    </w:p>
    <w:p w:rsidR="007B45EC" w:rsidRPr="007B45EC" w:rsidRDefault="007B45EC" w:rsidP="007B45EC">
      <w:pPr>
        <w:pStyle w:val="Akapitzlist"/>
        <w:numPr>
          <w:ilvl w:val="0"/>
          <w:numId w:val="14"/>
        </w:numPr>
        <w:ind w:right="150"/>
        <w:jc w:val="both"/>
        <w:rPr>
          <w:color w:val="000000"/>
        </w:rPr>
      </w:pPr>
      <w:r w:rsidRPr="007B45EC">
        <w:rPr>
          <w:color w:val="000000"/>
          <w:sz w:val="22"/>
          <w:szCs w:val="22"/>
        </w:rPr>
        <w:t>Umocuj na antenie lub dachu samochodu jaskrawą tkaninę, ab</w:t>
      </w:r>
      <w:r>
        <w:rPr>
          <w:color w:val="000000"/>
          <w:sz w:val="22"/>
          <w:szCs w:val="22"/>
        </w:rPr>
        <w:t>y była widoczna dla ratowników.</w:t>
      </w:r>
    </w:p>
    <w:p w:rsidR="007B45EC" w:rsidRPr="007B45EC" w:rsidRDefault="007B45EC" w:rsidP="007B45EC">
      <w:pPr>
        <w:pStyle w:val="Akapitzlist"/>
        <w:numPr>
          <w:ilvl w:val="0"/>
          <w:numId w:val="14"/>
        </w:numPr>
        <w:ind w:right="150"/>
        <w:jc w:val="both"/>
        <w:rPr>
          <w:color w:val="000000"/>
        </w:rPr>
      </w:pPr>
      <w:r w:rsidRPr="007B45EC">
        <w:rPr>
          <w:color w:val="000000"/>
          <w:sz w:val="22"/>
          <w:szCs w:val="22"/>
        </w:rPr>
        <w:t xml:space="preserve">Okryj się kocem i uruchamiaj </w:t>
      </w:r>
      <w:r w:rsidRPr="007B45EC">
        <w:rPr>
          <w:color w:val="000000"/>
        </w:rPr>
        <w:t>silnik, co</w:t>
      </w:r>
      <w:r w:rsidRPr="007B45EC">
        <w:rPr>
          <w:color w:val="000000"/>
          <w:sz w:val="22"/>
          <w:szCs w:val="22"/>
        </w:rPr>
        <w:t xml:space="preserve"> godzinę na  10 minut włączając ogrzewanie i zewnętrzne światła </w:t>
      </w:r>
      <w:r w:rsidRPr="007B45EC">
        <w:rPr>
          <w:color w:val="000000"/>
        </w:rPr>
        <w:t>samochodu, (aby</w:t>
      </w:r>
      <w:r w:rsidRPr="007B45EC">
        <w:rPr>
          <w:color w:val="000000"/>
          <w:sz w:val="22"/>
          <w:szCs w:val="22"/>
        </w:rPr>
        <w:t xml:space="preserve"> uniknąć zatrucia spalinami sprawdź czy rura wydechowa jest wolna od śniegu oraz dla wentylacji uchyl lekko </w:t>
      </w:r>
      <w:r>
        <w:rPr>
          <w:color w:val="000000"/>
          <w:sz w:val="22"/>
          <w:szCs w:val="22"/>
        </w:rPr>
        <w:t>okna).</w:t>
      </w:r>
    </w:p>
    <w:p w:rsidR="007B45EC" w:rsidRPr="007B45EC" w:rsidRDefault="007B45EC" w:rsidP="007B45EC">
      <w:pPr>
        <w:pStyle w:val="Akapitzlist"/>
        <w:numPr>
          <w:ilvl w:val="0"/>
          <w:numId w:val="14"/>
        </w:numPr>
        <w:ind w:right="150"/>
        <w:jc w:val="both"/>
        <w:rPr>
          <w:color w:val="000000"/>
        </w:rPr>
      </w:pPr>
      <w:r w:rsidRPr="007B45EC">
        <w:rPr>
          <w:color w:val="000000"/>
          <w:sz w:val="22"/>
          <w:szCs w:val="22"/>
        </w:rPr>
        <w:t>Zwracaj uwagę na oznaki odmrożeń lub wychłodzenia organizmu.</w:t>
      </w:r>
    </w:p>
    <w:p w:rsidR="007B45EC" w:rsidRPr="007B45EC" w:rsidRDefault="007B45EC" w:rsidP="007B45EC">
      <w:pPr>
        <w:pStyle w:val="Akapitzlist"/>
        <w:numPr>
          <w:ilvl w:val="0"/>
          <w:numId w:val="14"/>
        </w:numPr>
        <w:ind w:right="150"/>
        <w:jc w:val="both"/>
        <w:rPr>
          <w:color w:val="000000"/>
        </w:rPr>
      </w:pPr>
      <w:r w:rsidRPr="007B45EC">
        <w:rPr>
          <w:color w:val="000000"/>
        </w:rPr>
        <w:t>Wykonuj, co</w:t>
      </w:r>
      <w:r w:rsidRPr="007B45EC">
        <w:rPr>
          <w:color w:val="000000"/>
          <w:sz w:val="22"/>
          <w:szCs w:val="22"/>
        </w:rPr>
        <w:t xml:space="preserve"> jakiś czas lekkie ćwiczenia rucho</w:t>
      </w:r>
      <w:r>
        <w:rPr>
          <w:color w:val="000000"/>
          <w:sz w:val="22"/>
          <w:szCs w:val="22"/>
        </w:rPr>
        <w:t>we dla utrzymania krążenia krwi.</w:t>
      </w:r>
    </w:p>
    <w:p w:rsidR="007B45EC" w:rsidRPr="007B45EC" w:rsidRDefault="007B45EC" w:rsidP="007B45EC">
      <w:pPr>
        <w:pStyle w:val="Akapitzlist"/>
        <w:numPr>
          <w:ilvl w:val="0"/>
          <w:numId w:val="14"/>
        </w:numPr>
        <w:ind w:right="150"/>
        <w:jc w:val="both"/>
        <w:rPr>
          <w:color w:val="000000"/>
        </w:rPr>
      </w:pPr>
      <w:r w:rsidRPr="007B45EC">
        <w:rPr>
          <w:color w:val="000000"/>
          <w:sz w:val="22"/>
          <w:szCs w:val="22"/>
        </w:rPr>
        <w:t>Unikaj nadmiernego lub zbędnego wysiłku, Zimne otoczenie powoduje dodatkowe obciążenie dla organizmu. Nadmierny wysiłek, taki jak odgarnianie śniegu albo pchanie samochodu może spowodować zdrowotne dolegliwości.</w:t>
      </w:r>
    </w:p>
    <w:p w:rsidR="007B45EC" w:rsidRPr="007B45EC" w:rsidRDefault="007B45EC" w:rsidP="007B45EC">
      <w:pPr>
        <w:pStyle w:val="Akapitzlist"/>
        <w:numPr>
          <w:ilvl w:val="0"/>
          <w:numId w:val="14"/>
        </w:numPr>
        <w:ind w:right="150"/>
        <w:jc w:val="both"/>
        <w:rPr>
          <w:color w:val="000000"/>
        </w:rPr>
      </w:pPr>
      <w:r w:rsidRPr="007B45EC">
        <w:rPr>
          <w:color w:val="000000"/>
          <w:sz w:val="22"/>
          <w:szCs w:val="22"/>
        </w:rPr>
        <w:t>Jeżeli w samochodzie jest więcej osób to powinny się zgromadzić koło siebie dla utrzymania ciepła.</w:t>
      </w:r>
    </w:p>
    <w:p w:rsidR="007B45EC" w:rsidRPr="007B45EC" w:rsidRDefault="007B45EC" w:rsidP="007B4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45E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7B45EC" w:rsidRPr="007B45EC" w:rsidRDefault="007B45EC" w:rsidP="007B4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45E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881EC1" w:rsidRPr="007B45EC" w:rsidRDefault="00881EC1" w:rsidP="007B45EC">
      <w:pPr>
        <w:jc w:val="both"/>
        <w:rPr>
          <w:rFonts w:ascii="Times New Roman" w:hAnsi="Times New Roman" w:cs="Times New Roman"/>
        </w:rPr>
      </w:pPr>
    </w:p>
    <w:sectPr w:rsidR="00881EC1" w:rsidRPr="007B45EC" w:rsidSect="007B45EC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3in;height:3in" o:bullet="t"/>
    </w:pict>
  </w:numPicBullet>
  <w:numPicBullet w:numPicBulletId="1">
    <w:pict>
      <v:shape id="_x0000_i1128" type="#_x0000_t75" style="width:3in;height:3in" o:bullet="t"/>
    </w:pict>
  </w:numPicBullet>
  <w:numPicBullet w:numPicBulletId="2">
    <w:pict>
      <v:shape id="_x0000_i1129" type="#_x0000_t75" style="width:3in;height:3in" o:bullet="t"/>
    </w:pict>
  </w:numPicBullet>
  <w:numPicBullet w:numPicBulletId="3">
    <w:pict>
      <v:shape id="_x0000_i1130" type="#_x0000_t75" style="width:3in;height:3in" o:bullet="t"/>
    </w:pict>
  </w:numPicBullet>
  <w:numPicBullet w:numPicBulletId="4">
    <w:pict>
      <v:shape id="_x0000_i1131" type="#_x0000_t75" style="width:3in;height:3in" o:bullet="t"/>
    </w:pict>
  </w:numPicBullet>
  <w:abstractNum w:abstractNumId="0">
    <w:nsid w:val="05204E01"/>
    <w:multiLevelType w:val="hybridMultilevel"/>
    <w:tmpl w:val="5C4AE710"/>
    <w:lvl w:ilvl="0" w:tplc="0415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86958D3"/>
    <w:multiLevelType w:val="multilevel"/>
    <w:tmpl w:val="E19A553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76265"/>
    <w:multiLevelType w:val="multilevel"/>
    <w:tmpl w:val="F8A6861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9312D"/>
    <w:multiLevelType w:val="hybridMultilevel"/>
    <w:tmpl w:val="AC84D6D8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1F8021F1"/>
    <w:multiLevelType w:val="multilevel"/>
    <w:tmpl w:val="8DD479D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C4726"/>
    <w:multiLevelType w:val="hybridMultilevel"/>
    <w:tmpl w:val="92AEBD8E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589401AE"/>
    <w:multiLevelType w:val="hybridMultilevel"/>
    <w:tmpl w:val="5148CE34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58BC72C7"/>
    <w:multiLevelType w:val="multilevel"/>
    <w:tmpl w:val="26027EC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DB50D7"/>
    <w:multiLevelType w:val="hybridMultilevel"/>
    <w:tmpl w:val="08E6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93796"/>
    <w:multiLevelType w:val="hybridMultilevel"/>
    <w:tmpl w:val="6DD26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7680E"/>
    <w:multiLevelType w:val="hybridMultilevel"/>
    <w:tmpl w:val="6DF6DE10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>
    <w:nsid w:val="6A9D4CA5"/>
    <w:multiLevelType w:val="multilevel"/>
    <w:tmpl w:val="1EEE1B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211984"/>
    <w:multiLevelType w:val="hybridMultilevel"/>
    <w:tmpl w:val="096CF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F7EB3"/>
    <w:multiLevelType w:val="hybridMultilevel"/>
    <w:tmpl w:val="6DA0F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EC"/>
    <w:rsid w:val="007B45EC"/>
    <w:rsid w:val="00881EC1"/>
    <w:rsid w:val="00CA08CB"/>
    <w:rsid w:val="00F94C15"/>
    <w:rsid w:val="00F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1736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297802169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1881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  <w:divsChild>
                    <w:div w:id="16637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Florczak</dc:creator>
  <cp:lastModifiedBy>Katarzyna Florczak</cp:lastModifiedBy>
  <cp:revision>1</cp:revision>
  <dcterms:created xsi:type="dcterms:W3CDTF">2018-11-05T12:16:00Z</dcterms:created>
  <dcterms:modified xsi:type="dcterms:W3CDTF">2018-11-05T12:24:00Z</dcterms:modified>
</cp:coreProperties>
</file>